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3642F7" w14:paraId="16C49473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21CA6FB3" w14:textId="77777777" w:rsidR="003642F7" w:rsidRPr="00E75A08" w:rsidRDefault="006D0B4B">
            <w:pPr>
              <w:pStyle w:val="a3"/>
              <w:rPr>
                <w:bCs/>
                <w:sz w:val="28"/>
              </w:rPr>
            </w:pPr>
            <w:r w:rsidRPr="00E75A08">
              <w:rPr>
                <w:bCs/>
                <w:sz w:val="28"/>
              </w:rPr>
              <w:t>ДУМА КРАСНОХОЛМСКОГО МУНИЦИПАЛЬНОГО ОКРУГА</w:t>
            </w:r>
          </w:p>
          <w:p w14:paraId="6E2BE677" w14:textId="77777777" w:rsidR="003642F7" w:rsidRPr="00E75A08" w:rsidRDefault="006D0B4B">
            <w:pPr>
              <w:pStyle w:val="a3"/>
              <w:rPr>
                <w:bCs/>
                <w:sz w:val="28"/>
              </w:rPr>
            </w:pPr>
            <w:r w:rsidRPr="00E75A08">
              <w:rPr>
                <w:bCs/>
                <w:sz w:val="28"/>
              </w:rPr>
              <w:t>ТВЕРСКОЙ ОБЛАСТИ</w:t>
            </w:r>
          </w:p>
          <w:p w14:paraId="2535452A" w14:textId="77777777" w:rsidR="003642F7" w:rsidRDefault="003642F7">
            <w:pPr>
              <w:pStyle w:val="a3"/>
              <w:rPr>
                <w:b w:val="0"/>
              </w:rPr>
            </w:pPr>
          </w:p>
          <w:p w14:paraId="07AB1F53" w14:textId="77777777" w:rsidR="003642F7" w:rsidRDefault="006D0B4B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4ADD5612" w14:textId="77777777" w:rsidR="003642F7" w:rsidRDefault="003642F7">
            <w:pPr>
              <w:pStyle w:val="a3"/>
              <w:rPr>
                <w:b w:val="0"/>
              </w:rPr>
            </w:pPr>
          </w:p>
          <w:p w14:paraId="283BBCBE" w14:textId="77777777" w:rsidR="003642F7" w:rsidRDefault="006D0B4B">
            <w:pPr>
              <w:pStyle w:val="a4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3642F7" w14:paraId="3B8FFBD5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0E7FC7F0" w14:textId="00A82F7D" w:rsidR="003642F7" w:rsidRDefault="00E75A08" w:rsidP="00AE4819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6D0B4B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AE4819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6D0B4B">
              <w:rPr>
                <w:rFonts w:ascii="Times New Roman" w:hAnsi="Times New Roman"/>
                <w:color w:val="2C2C2C"/>
                <w:sz w:val="28"/>
              </w:rPr>
              <w:t>я 202</w:t>
            </w:r>
            <w:r w:rsidR="00AE4819">
              <w:rPr>
                <w:rFonts w:ascii="Times New Roman" w:hAnsi="Times New Roman"/>
                <w:color w:val="2C2C2C"/>
                <w:sz w:val="28"/>
              </w:rPr>
              <w:t>5</w:t>
            </w:r>
            <w:r w:rsidR="006D0B4B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6D0B4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5725F297" w14:textId="77777777" w:rsidR="003642F7" w:rsidRDefault="00364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65D871BB" w14:textId="537BF821" w:rsidR="003642F7" w:rsidRDefault="006D0B4B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 w:rsidR="00E75A08"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№</w:t>
            </w:r>
            <w:r w:rsidR="00E75A08">
              <w:rPr>
                <w:rFonts w:ascii="Times New Roman" w:hAnsi="Times New Roman"/>
                <w:sz w:val="28"/>
              </w:rPr>
              <w:t xml:space="preserve"> 299</w:t>
            </w:r>
          </w:p>
        </w:tc>
      </w:tr>
      <w:tr w:rsidR="003642F7" w14:paraId="69215F96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1DBCFF9C" w14:textId="77777777" w:rsidR="003642F7" w:rsidRDefault="003642F7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76A6C65B" w14:textId="77777777" w:rsidR="003642F7" w:rsidRDefault="00364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77148438" w14:textId="77777777" w:rsidR="003642F7" w:rsidRDefault="003642F7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05CF873" w14:textId="2FE7DDD9" w:rsidR="003642F7" w:rsidRDefault="006D0B4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стоимости</w:t>
      </w:r>
      <w:r w:rsidR="00E75A0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одного часа услуг автотранспорта МП ЖКУ </w:t>
      </w:r>
    </w:p>
    <w:p w14:paraId="49B43063" w14:textId="77777777" w:rsidR="003642F7" w:rsidRDefault="003642F7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ahoma" w:hAnsi="Tahoma"/>
          <w:color w:val="2C2C2C"/>
          <w:sz w:val="20"/>
        </w:rPr>
      </w:pPr>
    </w:p>
    <w:p w14:paraId="20B1334A" w14:textId="667FEBC4" w:rsidR="003642F7" w:rsidRDefault="006D0B4B" w:rsidP="00E75A0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 от  06.10.2003 №131-ФЗ "Об общих принципах  организации местного самоуправления Российской Федерации", п.4 статьи 11 Устава Краснохолмского муниципального округа Тверской области, рассмотрев технико-экономическое обоснование затрат по стоимости одного часа услуга автотранспорта МП ЖКУ, Дума Краснохолмского муниципального округа </w:t>
      </w:r>
      <w:r w:rsidR="00E75A08">
        <w:rPr>
          <w:rFonts w:ascii="Times New Roman" w:hAnsi="Times New Roman"/>
          <w:sz w:val="28"/>
        </w:rPr>
        <w:t>РЕШИЛА:</w:t>
      </w:r>
    </w:p>
    <w:p w14:paraId="05972731" w14:textId="77777777" w:rsidR="003642F7" w:rsidRDefault="006D0B4B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с 01 </w:t>
      </w:r>
      <w:r w:rsidR="00AE4819"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 xml:space="preserve"> 202</w:t>
      </w:r>
      <w:r w:rsidR="00AE481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стоимость одного часа услуг автотранспорта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МП ЖКУ для юридических  и физических  лиц, индивидуальных  предпринимателей  в следующем размере:</w:t>
      </w:r>
    </w:p>
    <w:p w14:paraId="12C73F59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1) автовышка АГП 1804, ЗИЛ130ВС - </w:t>
      </w:r>
      <w:r w:rsidR="00AE4819">
        <w:rPr>
          <w:rFonts w:ascii="Times New Roman" w:hAnsi="Times New Roman"/>
          <w:sz w:val="28"/>
          <w:shd w:val="clear" w:color="auto" w:fill="FFFFFF"/>
        </w:rPr>
        <w:t>2116</w:t>
      </w:r>
      <w:r>
        <w:rPr>
          <w:rFonts w:ascii="Times New Roman" w:hAnsi="Times New Roman"/>
          <w:sz w:val="28"/>
          <w:shd w:val="clear" w:color="auto" w:fill="FFFFFF"/>
        </w:rPr>
        <w:t>,00 руб. (</w:t>
      </w:r>
      <w:r w:rsidR="00AE4819">
        <w:rPr>
          <w:rFonts w:ascii="Times New Roman" w:hAnsi="Times New Roman"/>
          <w:sz w:val="28"/>
          <w:shd w:val="clear" w:color="auto" w:fill="FFFFFF"/>
        </w:rPr>
        <w:t xml:space="preserve">Две </w:t>
      </w:r>
      <w:r>
        <w:rPr>
          <w:rFonts w:ascii="Times New Roman" w:hAnsi="Times New Roman"/>
          <w:sz w:val="28"/>
          <w:shd w:val="clear" w:color="auto" w:fill="FFFFFF"/>
        </w:rPr>
        <w:t>тысяч</w:t>
      </w:r>
      <w:r w:rsidR="00AE4819">
        <w:rPr>
          <w:rFonts w:ascii="Times New Roman" w:hAnsi="Times New Roman"/>
          <w:sz w:val="28"/>
          <w:shd w:val="clear" w:color="auto" w:fill="FFFFFF"/>
        </w:rPr>
        <w:t>и сто шестнадцать</w:t>
      </w:r>
      <w:r>
        <w:rPr>
          <w:rFonts w:ascii="Times New Roman" w:hAnsi="Times New Roman"/>
          <w:sz w:val="28"/>
          <w:shd w:val="clear" w:color="auto" w:fill="FFFFFF"/>
        </w:rPr>
        <w:t xml:space="preserve"> руб. 00 коп.),  НДС  не облагается;</w:t>
      </w:r>
    </w:p>
    <w:p w14:paraId="00D5E3D2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2) бульдозер ДТ-75М - </w:t>
      </w:r>
      <w:r w:rsidR="00AE4819">
        <w:rPr>
          <w:rFonts w:ascii="Times New Roman" w:hAnsi="Times New Roman"/>
          <w:sz w:val="28"/>
          <w:shd w:val="clear" w:color="auto" w:fill="FFFFFF"/>
        </w:rPr>
        <w:t>2116</w:t>
      </w:r>
      <w:r>
        <w:rPr>
          <w:rFonts w:ascii="Times New Roman" w:hAnsi="Times New Roman"/>
          <w:sz w:val="28"/>
          <w:shd w:val="clear" w:color="auto" w:fill="FFFFFF"/>
        </w:rPr>
        <w:t xml:space="preserve">,00 руб. </w:t>
      </w:r>
      <w:r w:rsidR="00F747CB" w:rsidRPr="00F747CB">
        <w:rPr>
          <w:rFonts w:ascii="Times New Roman" w:hAnsi="Times New Roman"/>
          <w:sz w:val="28"/>
          <w:shd w:val="clear" w:color="auto" w:fill="FFFFFF"/>
        </w:rPr>
        <w:t>(Две тысячи сто шестнадцать руб. 00 коп.)</w:t>
      </w:r>
      <w:r>
        <w:rPr>
          <w:rFonts w:ascii="Times New Roman" w:hAnsi="Times New Roman"/>
          <w:sz w:val="28"/>
          <w:shd w:val="clear" w:color="auto" w:fill="FFFFFF"/>
        </w:rPr>
        <w:t>,   НДС  не облагается;</w:t>
      </w:r>
    </w:p>
    <w:p w14:paraId="2891A264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3) бункеровоз ЗИЛ ММ3 495250 - 2</w:t>
      </w:r>
      <w:r w:rsidR="00F747CB">
        <w:rPr>
          <w:rFonts w:ascii="Times New Roman" w:hAnsi="Times New Roman"/>
          <w:sz w:val="28"/>
          <w:shd w:val="clear" w:color="auto" w:fill="FFFFFF"/>
        </w:rPr>
        <w:t>3</w:t>
      </w:r>
      <w:r>
        <w:rPr>
          <w:rFonts w:ascii="Times New Roman" w:hAnsi="Times New Roman"/>
          <w:sz w:val="28"/>
          <w:shd w:val="clear" w:color="auto" w:fill="FFFFFF"/>
        </w:rPr>
        <w:t xml:space="preserve">00,00 руб. (Две тысячи </w:t>
      </w:r>
      <w:r w:rsidR="00F747CB">
        <w:rPr>
          <w:rFonts w:ascii="Times New Roman" w:hAnsi="Times New Roman"/>
          <w:sz w:val="28"/>
          <w:shd w:val="clear" w:color="auto" w:fill="FFFFFF"/>
        </w:rPr>
        <w:t xml:space="preserve">триста </w:t>
      </w:r>
      <w:r>
        <w:rPr>
          <w:rFonts w:ascii="Times New Roman" w:hAnsi="Times New Roman"/>
          <w:sz w:val="28"/>
          <w:shd w:val="clear" w:color="auto" w:fill="FFFFFF"/>
        </w:rPr>
        <w:t>руб. 00 коп.),  НДС  не облагается;</w:t>
      </w:r>
    </w:p>
    <w:p w14:paraId="760FAB85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4) экскаватор ЕК 1210 - </w:t>
      </w:r>
      <w:r w:rsidR="00F747CB">
        <w:rPr>
          <w:rFonts w:ascii="Times New Roman" w:hAnsi="Times New Roman"/>
          <w:sz w:val="28"/>
          <w:shd w:val="clear" w:color="auto" w:fill="FFFFFF"/>
        </w:rPr>
        <w:t>2915</w:t>
      </w:r>
      <w:r>
        <w:rPr>
          <w:rFonts w:ascii="Times New Roman" w:hAnsi="Times New Roman"/>
          <w:sz w:val="28"/>
          <w:shd w:val="clear" w:color="auto" w:fill="FFFFFF"/>
        </w:rPr>
        <w:t xml:space="preserve">,00 руб. (Две тысячи </w:t>
      </w:r>
      <w:r w:rsidR="00F747CB">
        <w:rPr>
          <w:rFonts w:ascii="Times New Roman" w:hAnsi="Times New Roman"/>
          <w:sz w:val="28"/>
          <w:shd w:val="clear" w:color="auto" w:fill="FFFFFF"/>
        </w:rPr>
        <w:t>девятьсот пятнадцать</w:t>
      </w:r>
      <w:r>
        <w:rPr>
          <w:rFonts w:ascii="Times New Roman" w:hAnsi="Times New Roman"/>
          <w:sz w:val="28"/>
          <w:shd w:val="clear" w:color="auto" w:fill="FFFFFF"/>
        </w:rPr>
        <w:t xml:space="preserve"> руб. 00 коп.),  НДС  не облагается;</w:t>
      </w:r>
    </w:p>
    <w:p w14:paraId="523406D0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5) трактор МТЗ-82 - </w:t>
      </w:r>
      <w:r w:rsidR="00F747CB">
        <w:rPr>
          <w:rFonts w:ascii="Times New Roman" w:hAnsi="Times New Roman"/>
          <w:sz w:val="28"/>
          <w:shd w:val="clear" w:color="auto" w:fill="FFFFFF"/>
        </w:rPr>
        <w:t>1653</w:t>
      </w:r>
      <w:r>
        <w:rPr>
          <w:rFonts w:ascii="Times New Roman" w:hAnsi="Times New Roman"/>
          <w:sz w:val="28"/>
          <w:shd w:val="clear" w:color="auto" w:fill="FFFFFF"/>
        </w:rPr>
        <w:t xml:space="preserve">,00 руб. (Одна тысяча </w:t>
      </w:r>
      <w:r w:rsidR="00F747CB">
        <w:rPr>
          <w:rFonts w:ascii="Times New Roman" w:hAnsi="Times New Roman"/>
          <w:sz w:val="28"/>
          <w:shd w:val="clear" w:color="auto" w:fill="FFFFFF"/>
        </w:rPr>
        <w:t>шестьсот пятьдесят три</w:t>
      </w:r>
      <w:r>
        <w:rPr>
          <w:rFonts w:ascii="Times New Roman" w:hAnsi="Times New Roman"/>
          <w:sz w:val="28"/>
          <w:shd w:val="clear" w:color="auto" w:fill="FFFFFF"/>
        </w:rPr>
        <w:t xml:space="preserve"> руб. 00 коп.),  НДС  не облагается;</w:t>
      </w:r>
    </w:p>
    <w:p w14:paraId="30F6349A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6) трактор Т-150 - 2</w:t>
      </w:r>
      <w:r w:rsidR="00F747CB">
        <w:rPr>
          <w:rFonts w:ascii="Times New Roman" w:hAnsi="Times New Roman"/>
          <w:sz w:val="28"/>
          <w:shd w:val="clear" w:color="auto" w:fill="FFFFFF"/>
        </w:rPr>
        <w:t>915</w:t>
      </w:r>
      <w:r>
        <w:rPr>
          <w:rFonts w:ascii="Times New Roman" w:hAnsi="Times New Roman"/>
          <w:sz w:val="28"/>
          <w:shd w:val="clear" w:color="auto" w:fill="FFFFFF"/>
        </w:rPr>
        <w:t xml:space="preserve">,00 руб. (Две тысячи </w:t>
      </w:r>
      <w:r w:rsidR="00F747CB">
        <w:rPr>
          <w:rFonts w:ascii="Times New Roman" w:hAnsi="Times New Roman"/>
          <w:sz w:val="28"/>
          <w:shd w:val="clear" w:color="auto" w:fill="FFFFFF"/>
        </w:rPr>
        <w:t>девятьсот пятнадцать</w:t>
      </w:r>
      <w:r>
        <w:rPr>
          <w:rFonts w:ascii="Times New Roman" w:hAnsi="Times New Roman"/>
          <w:sz w:val="28"/>
          <w:shd w:val="clear" w:color="auto" w:fill="FFFFFF"/>
        </w:rPr>
        <w:t xml:space="preserve"> руб. 00 коп.),  НДС  не облагается;</w:t>
      </w:r>
    </w:p>
    <w:p w14:paraId="704CC605" w14:textId="77777777" w:rsidR="003642F7" w:rsidRDefault="006D0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7) грузовой автофургон ИЖ-2717 - 1</w:t>
      </w:r>
      <w:r w:rsidR="00F747CB">
        <w:rPr>
          <w:rFonts w:ascii="Times New Roman" w:hAnsi="Times New Roman"/>
          <w:sz w:val="28"/>
          <w:shd w:val="clear" w:color="auto" w:fill="FFFFFF"/>
        </w:rPr>
        <w:t>256</w:t>
      </w:r>
      <w:r>
        <w:rPr>
          <w:rFonts w:ascii="Times New Roman" w:hAnsi="Times New Roman"/>
          <w:sz w:val="28"/>
          <w:shd w:val="clear" w:color="auto" w:fill="FFFFFF"/>
        </w:rPr>
        <w:t xml:space="preserve">,00 руб. (Одна тысяча </w:t>
      </w:r>
      <w:r w:rsidR="00F747CB">
        <w:rPr>
          <w:rFonts w:ascii="Times New Roman" w:hAnsi="Times New Roman"/>
          <w:sz w:val="28"/>
          <w:shd w:val="clear" w:color="auto" w:fill="FFFFFF"/>
        </w:rPr>
        <w:t>двести пятьдесят шесть</w:t>
      </w:r>
      <w:r>
        <w:rPr>
          <w:rFonts w:ascii="Times New Roman" w:hAnsi="Times New Roman"/>
          <w:sz w:val="28"/>
          <w:shd w:val="clear" w:color="auto" w:fill="FFFFFF"/>
        </w:rPr>
        <w:t xml:space="preserve"> руб. 00 коп.).</w:t>
      </w:r>
    </w:p>
    <w:p w14:paraId="4C5591FF" w14:textId="77777777" w:rsidR="003642F7" w:rsidRDefault="006D0B4B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Решение Думы Краснохолмского муниципального округа Тверской области от </w:t>
      </w:r>
      <w:r w:rsidR="003D6B08">
        <w:rPr>
          <w:rFonts w:ascii="Times New Roman" w:hAnsi="Times New Roman"/>
          <w:sz w:val="28"/>
        </w:rPr>
        <w:t xml:space="preserve">10.07.2024 </w:t>
      </w:r>
      <w:r>
        <w:rPr>
          <w:rFonts w:ascii="Times New Roman" w:hAnsi="Times New Roman"/>
          <w:sz w:val="28"/>
        </w:rPr>
        <w:t xml:space="preserve"> №2</w:t>
      </w:r>
      <w:r w:rsidR="003D6B08"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 xml:space="preserve"> "Об утверждении стоимости одного  часа услуг автотранспорта МП ЖКУ"  считать утратившим силу с </w:t>
      </w:r>
      <w:r w:rsidR="003D6B08">
        <w:rPr>
          <w:rFonts w:ascii="Times New Roman" w:hAnsi="Times New Roman"/>
          <w:sz w:val="28"/>
        </w:rPr>
        <w:t>01 июля</w:t>
      </w:r>
      <w:r>
        <w:rPr>
          <w:rFonts w:ascii="Times New Roman" w:hAnsi="Times New Roman"/>
          <w:sz w:val="28"/>
        </w:rPr>
        <w:t xml:space="preserve"> 202</w:t>
      </w:r>
      <w:r w:rsidR="003D6B0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09CEB7EF" w14:textId="48AB1C62" w:rsidR="003642F7" w:rsidRDefault="006D0B4B">
      <w:pPr>
        <w:shd w:val="clear" w:color="auto" w:fill="FFFFFF"/>
        <w:spacing w:after="0" w:line="240" w:lineRule="auto"/>
        <w:ind w:firstLine="555"/>
        <w:jc w:val="both"/>
        <w:rPr>
          <w:rFonts w:ascii="Tahoma" w:hAnsi="Tahoma"/>
          <w:sz w:val="20"/>
        </w:rPr>
      </w:pPr>
      <w:r>
        <w:rPr>
          <w:rFonts w:ascii="Times New Roman" w:hAnsi="Times New Roman"/>
          <w:sz w:val="28"/>
        </w:rPr>
        <w:t>3. Настоящее решение вступает в силу со дня его принятия, применяется к правоотношениям, возникающим с 01.0</w:t>
      </w:r>
      <w:r w:rsidR="003D6B0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</w:t>
      </w:r>
      <w:r w:rsidR="003D6B0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</w:t>
      </w:r>
      <w:r w:rsidR="00E75A08">
        <w:rPr>
          <w:rFonts w:ascii="Times New Roman" w:hAnsi="Times New Roman"/>
          <w:sz w:val="28"/>
          <w:szCs w:val="28"/>
        </w:rPr>
        <w:t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</w:t>
      </w:r>
      <w:r w:rsidR="00E75A0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642F7" w14:paraId="731113C7" w14:textId="77777777">
        <w:tc>
          <w:tcPr>
            <w:tcW w:w="5524" w:type="dxa"/>
          </w:tcPr>
          <w:p w14:paraId="5A730C90" w14:textId="77777777" w:rsidR="003642F7" w:rsidRDefault="003642F7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AB5C7C2" w14:textId="77777777" w:rsidR="003642F7" w:rsidRDefault="006D0B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7ABD0FFA" w14:textId="77777777" w:rsidR="003642F7" w:rsidRDefault="006D0B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421AD3FE" w14:textId="77777777" w:rsidR="003642F7" w:rsidRDefault="003642F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A439FF3" w14:textId="77777777" w:rsidR="003642F7" w:rsidRDefault="006D0B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2F5BFD9A" w14:textId="77777777" w:rsidR="003642F7" w:rsidRDefault="006D0B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771CCBFE" w14:textId="77777777" w:rsidR="003642F7" w:rsidRDefault="003642F7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6469930E" w14:textId="77777777" w:rsidR="00E75A08" w:rsidRDefault="006D0B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</w:p>
          <w:p w14:paraId="26CAC151" w14:textId="67C13400" w:rsidR="003642F7" w:rsidRDefault="00E75A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proofErr w:type="gramStart"/>
            <w:r w:rsidR="006D0B4B">
              <w:rPr>
                <w:rFonts w:ascii="Times New Roman" w:hAnsi="Times New Roman"/>
                <w:sz w:val="28"/>
              </w:rPr>
              <w:t>Т.П.</w:t>
            </w:r>
            <w:proofErr w:type="gramEnd"/>
            <w:r w:rsidR="006D0B4B"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4B670596" w14:textId="77777777" w:rsidR="003642F7" w:rsidRDefault="003642F7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30FE3671" w14:textId="77777777" w:rsidR="003642F7" w:rsidRDefault="003642F7" w:rsidP="00E75A08">
            <w:pPr>
              <w:rPr>
                <w:rFonts w:ascii="Times New Roman" w:hAnsi="Times New Roman"/>
                <w:sz w:val="28"/>
              </w:rPr>
            </w:pPr>
          </w:p>
          <w:p w14:paraId="237B66F8" w14:textId="42F217A5" w:rsidR="003642F7" w:rsidRDefault="006D0B4B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В.Ю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5029EA5F" w14:textId="77777777" w:rsidR="003642F7" w:rsidRDefault="003642F7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7130AE41" w14:textId="77777777" w:rsidR="003642F7" w:rsidRDefault="003642F7" w:rsidP="00E75A08">
      <w:pPr>
        <w:spacing w:before="200" w:after="0" w:line="240" w:lineRule="auto"/>
        <w:jc w:val="both"/>
        <w:rPr>
          <w:rFonts w:ascii="Times New Roman" w:hAnsi="Times New Roman"/>
          <w:sz w:val="26"/>
        </w:rPr>
      </w:pPr>
    </w:p>
    <w:sectPr w:rsidR="003642F7">
      <w:headerReference w:type="default" r:id="rId7"/>
      <w:pgSz w:w="11906" w:h="16838" w:code="9"/>
      <w:pgMar w:top="466" w:right="566" w:bottom="35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940D" w14:textId="77777777" w:rsidR="000F4670" w:rsidRDefault="000F4670">
      <w:pPr>
        <w:spacing w:after="0" w:line="240" w:lineRule="auto"/>
      </w:pPr>
      <w:r>
        <w:separator/>
      </w:r>
    </w:p>
  </w:endnote>
  <w:endnote w:type="continuationSeparator" w:id="0">
    <w:p w14:paraId="313E1CB2" w14:textId="77777777" w:rsidR="000F4670" w:rsidRDefault="000F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E0E0" w14:textId="77777777" w:rsidR="000F4670" w:rsidRDefault="000F4670">
      <w:pPr>
        <w:spacing w:after="0" w:line="240" w:lineRule="auto"/>
      </w:pPr>
      <w:r>
        <w:separator/>
      </w:r>
    </w:p>
  </w:footnote>
  <w:footnote w:type="continuationSeparator" w:id="0">
    <w:p w14:paraId="6AAD5276" w14:textId="77777777" w:rsidR="000F4670" w:rsidRDefault="000F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3F44" w14:textId="77777777" w:rsidR="003642F7" w:rsidRDefault="003642F7">
    <w:pPr>
      <w:pStyle w:val="a6"/>
      <w:jc w:val="right"/>
    </w:pPr>
  </w:p>
  <w:p w14:paraId="452FEAC5" w14:textId="77777777" w:rsidR="003642F7" w:rsidRDefault="003642F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67B"/>
    <w:multiLevelType w:val="hybridMultilevel"/>
    <w:tmpl w:val="A1A4887C"/>
    <w:lvl w:ilvl="0" w:tplc="CFAEEB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42C3616"/>
    <w:multiLevelType w:val="hybridMultilevel"/>
    <w:tmpl w:val="2FECD362"/>
    <w:lvl w:ilvl="0" w:tplc="BCC0AC38">
      <w:start w:val="1"/>
      <w:numFmt w:val="decimal"/>
      <w:lvlText w:val="%1.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749473957">
    <w:abstractNumId w:val="1"/>
  </w:num>
  <w:num w:numId="2" w16cid:durableId="16199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F7"/>
    <w:rsid w:val="000F4670"/>
    <w:rsid w:val="001D751B"/>
    <w:rsid w:val="003642F7"/>
    <w:rsid w:val="003D6B08"/>
    <w:rsid w:val="006D0B4B"/>
    <w:rsid w:val="00AE4819"/>
    <w:rsid w:val="00E75A08"/>
    <w:rsid w:val="00F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74C"/>
  <w15:docId w15:val="{40854014-8155-47CA-B762-CF4B522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5</cp:revision>
  <cp:lastPrinted>2025-06-24T07:03:00Z</cp:lastPrinted>
  <dcterms:created xsi:type="dcterms:W3CDTF">2025-06-18T05:42:00Z</dcterms:created>
  <dcterms:modified xsi:type="dcterms:W3CDTF">2025-06-24T07:04:00Z</dcterms:modified>
</cp:coreProperties>
</file>